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A40BE" w14:textId="4EB55D64" w:rsidR="00077ED7" w:rsidRPr="00D63414" w:rsidRDefault="00152461">
      <w:pPr>
        <w:rPr>
          <w:b/>
          <w:bCs/>
          <w:sz w:val="28"/>
          <w:szCs w:val="28"/>
        </w:rPr>
      </w:pPr>
      <w:r>
        <w:rPr>
          <w:b/>
          <w:bCs/>
          <w:sz w:val="28"/>
          <w:szCs w:val="28"/>
        </w:rPr>
        <w:t>Constitution Change</w:t>
      </w:r>
      <w:r w:rsidR="00D63414" w:rsidRPr="00D63414">
        <w:rPr>
          <w:b/>
          <w:bCs/>
          <w:sz w:val="28"/>
          <w:szCs w:val="28"/>
        </w:rPr>
        <w:t xml:space="preserve"> #2</w:t>
      </w:r>
    </w:p>
    <w:p w14:paraId="0EB3C63E" w14:textId="15FE1ECA" w:rsidR="00D63414" w:rsidRDefault="00D63414">
      <w:pPr>
        <w:rPr>
          <w:b/>
          <w:bCs/>
          <w:sz w:val="28"/>
          <w:szCs w:val="28"/>
        </w:rPr>
      </w:pPr>
      <w:r w:rsidRPr="00D63414">
        <w:rPr>
          <w:b/>
          <w:bCs/>
          <w:sz w:val="28"/>
          <w:szCs w:val="28"/>
        </w:rPr>
        <w:t>Current wording:</w:t>
      </w:r>
    </w:p>
    <w:p w14:paraId="50EFD69E" w14:textId="3AB9C4D5" w:rsidR="00D63414" w:rsidRDefault="00D63414">
      <w:pPr>
        <w:rPr>
          <w:sz w:val="28"/>
          <w:szCs w:val="28"/>
        </w:rPr>
      </w:pPr>
      <w:r>
        <w:rPr>
          <w:sz w:val="28"/>
          <w:szCs w:val="28"/>
        </w:rPr>
        <w:t>Hockey Development Co-ordinator</w:t>
      </w:r>
    </w:p>
    <w:p w14:paraId="5DD1278C" w14:textId="77777777" w:rsidR="00D63414" w:rsidRPr="00D63414" w:rsidRDefault="00D63414" w:rsidP="00D63414">
      <w:pPr>
        <w:widowControl w:val="0"/>
        <w:tabs>
          <w:tab w:val="left" w:pos="-720"/>
          <w:tab w:val="left" w:pos="0"/>
        </w:tabs>
        <w:suppressAutoHyphens/>
        <w:spacing w:after="0" w:line="240" w:lineRule="auto"/>
        <w:jc w:val="both"/>
        <w:rPr>
          <w:rFonts w:ascii="Arial" w:eastAsia="Times New Roman" w:hAnsi="Arial" w:cs="Times New Roman"/>
          <w:b/>
          <w:snapToGrid w:val="0"/>
          <w:spacing w:val="-3"/>
          <w:sz w:val="24"/>
          <w:szCs w:val="20"/>
          <w:lang w:val="en-GB"/>
        </w:rPr>
      </w:pPr>
      <w:r w:rsidRPr="00D63414">
        <w:rPr>
          <w:rFonts w:ascii="Arial" w:eastAsia="Times New Roman" w:hAnsi="Arial" w:cs="Times New Roman"/>
          <w:b/>
          <w:snapToGrid w:val="0"/>
          <w:spacing w:val="-3"/>
          <w:sz w:val="24"/>
          <w:szCs w:val="20"/>
          <w:lang w:val="en-GB"/>
        </w:rPr>
        <w:t>7.13</w:t>
      </w:r>
      <w:r w:rsidRPr="00D63414">
        <w:rPr>
          <w:rFonts w:ascii="Arial" w:eastAsia="Times New Roman" w:hAnsi="Arial" w:cs="Times New Roman"/>
          <w:b/>
          <w:snapToGrid w:val="0"/>
          <w:spacing w:val="-3"/>
          <w:sz w:val="24"/>
          <w:szCs w:val="20"/>
          <w:lang w:val="en-GB"/>
        </w:rPr>
        <w:tab/>
        <w:t>Hockey Development Co-ordinator</w:t>
      </w:r>
    </w:p>
    <w:p w14:paraId="3BE71C06" w14:textId="77777777" w:rsidR="00D63414" w:rsidRPr="00D63414" w:rsidRDefault="00D63414" w:rsidP="00D63414">
      <w:pPr>
        <w:widowControl w:val="0"/>
        <w:tabs>
          <w:tab w:val="left" w:pos="-720"/>
          <w:tab w:val="left" w:pos="0"/>
        </w:tabs>
        <w:suppressAutoHyphens/>
        <w:spacing w:after="0" w:line="240" w:lineRule="auto"/>
        <w:jc w:val="both"/>
        <w:rPr>
          <w:rFonts w:ascii="Arial" w:eastAsia="Times New Roman" w:hAnsi="Arial" w:cs="Times New Roman"/>
          <w:b/>
          <w:snapToGrid w:val="0"/>
          <w:spacing w:val="-3"/>
          <w:sz w:val="24"/>
          <w:szCs w:val="20"/>
          <w:lang w:val="en-GB"/>
        </w:rPr>
      </w:pPr>
    </w:p>
    <w:p w14:paraId="2C2AD6D1" w14:textId="77777777" w:rsidR="00D63414" w:rsidRPr="00D63414" w:rsidRDefault="00D63414" w:rsidP="00D63414">
      <w:pPr>
        <w:widowControl w:val="0"/>
        <w:tabs>
          <w:tab w:val="left" w:pos="-720"/>
          <w:tab w:val="left" w:pos="0"/>
        </w:tabs>
        <w:suppressAutoHyphens/>
        <w:spacing w:after="0" w:line="240" w:lineRule="auto"/>
        <w:ind w:left="720"/>
        <w:jc w:val="both"/>
        <w:rPr>
          <w:rFonts w:ascii="Arial" w:eastAsia="Times New Roman" w:hAnsi="Arial" w:cs="Times New Roman"/>
          <w:snapToGrid w:val="0"/>
          <w:spacing w:val="-3"/>
          <w:sz w:val="24"/>
          <w:szCs w:val="20"/>
          <w:lang w:val="en-GB"/>
        </w:rPr>
      </w:pPr>
      <w:r w:rsidRPr="00D63414">
        <w:rPr>
          <w:rFonts w:ascii="Arial" w:eastAsia="Times New Roman" w:hAnsi="Arial" w:cs="Times New Roman"/>
          <w:snapToGrid w:val="0"/>
          <w:spacing w:val="-3"/>
          <w:sz w:val="24"/>
          <w:szCs w:val="20"/>
          <w:lang w:val="en-GB"/>
        </w:rPr>
        <w:t>Co-ordinate and supervise all player development clinics (</w:t>
      </w:r>
      <w:proofErr w:type="gramStart"/>
      <w:r w:rsidRPr="00D63414">
        <w:rPr>
          <w:rFonts w:ascii="Arial" w:eastAsia="Times New Roman" w:hAnsi="Arial" w:cs="Times New Roman"/>
          <w:snapToGrid w:val="0"/>
          <w:spacing w:val="-3"/>
          <w:sz w:val="24"/>
          <w:szCs w:val="20"/>
          <w:lang w:val="en-GB"/>
        </w:rPr>
        <w:t>i.e.</w:t>
      </w:r>
      <w:proofErr w:type="gramEnd"/>
      <w:r w:rsidRPr="00D63414">
        <w:rPr>
          <w:rFonts w:ascii="Arial" w:eastAsia="Times New Roman" w:hAnsi="Arial" w:cs="Times New Roman"/>
          <w:snapToGrid w:val="0"/>
          <w:spacing w:val="-3"/>
          <w:sz w:val="24"/>
          <w:szCs w:val="20"/>
          <w:lang w:val="en-GB"/>
        </w:rPr>
        <w:t xml:space="preserve"> power skating, goalie body checking) for the Corporation, subject to approval of the Board of Directors. Co-ordinate and oversee all coaches, trainers and respect in sport clinics for the Corporation. Also attend the following meeting of the board, August to give report of proposals for the upcoming season. October to give a full report of the clinics that were run, January for feedback from the last meeting and March for evaluation on how the season went and any changes that should be made. The same will also include this is an annual appointment to serve at the privilege of the board of directors. This is a non-voting </w:t>
      </w:r>
      <w:proofErr w:type="gramStart"/>
      <w:r w:rsidRPr="00D63414">
        <w:rPr>
          <w:rFonts w:ascii="Arial" w:eastAsia="Times New Roman" w:hAnsi="Arial" w:cs="Times New Roman"/>
          <w:snapToGrid w:val="0"/>
          <w:spacing w:val="-3"/>
          <w:sz w:val="24"/>
          <w:szCs w:val="20"/>
          <w:lang w:val="en-GB"/>
        </w:rPr>
        <w:t>positions</w:t>
      </w:r>
      <w:proofErr w:type="gramEnd"/>
      <w:r w:rsidRPr="00D63414">
        <w:rPr>
          <w:rFonts w:ascii="Arial" w:eastAsia="Times New Roman" w:hAnsi="Arial" w:cs="Times New Roman"/>
          <w:snapToGrid w:val="0"/>
          <w:spacing w:val="-3"/>
          <w:sz w:val="24"/>
          <w:szCs w:val="20"/>
          <w:lang w:val="en-GB"/>
        </w:rPr>
        <w:t>.</w:t>
      </w:r>
    </w:p>
    <w:p w14:paraId="03C0F8FF" w14:textId="027FD217" w:rsidR="00D63414" w:rsidRDefault="00D63414">
      <w:pPr>
        <w:rPr>
          <w:sz w:val="28"/>
          <w:szCs w:val="28"/>
        </w:rPr>
      </w:pPr>
    </w:p>
    <w:p w14:paraId="7CAB7EBD" w14:textId="3C700695" w:rsidR="00D63414" w:rsidRDefault="00D63414">
      <w:pPr>
        <w:rPr>
          <w:sz w:val="28"/>
          <w:szCs w:val="28"/>
        </w:rPr>
      </w:pPr>
      <w:r>
        <w:rPr>
          <w:sz w:val="28"/>
          <w:szCs w:val="28"/>
        </w:rPr>
        <w:t>Proposed change:</w:t>
      </w:r>
    </w:p>
    <w:p w14:paraId="30B94989" w14:textId="754C1307" w:rsidR="00D63414" w:rsidRDefault="00D63414">
      <w:pPr>
        <w:rPr>
          <w:sz w:val="28"/>
          <w:szCs w:val="28"/>
        </w:rPr>
      </w:pPr>
      <w:r>
        <w:rPr>
          <w:sz w:val="28"/>
          <w:szCs w:val="28"/>
        </w:rPr>
        <w:t xml:space="preserve">Remove </w:t>
      </w:r>
      <w:r w:rsidR="00152461">
        <w:rPr>
          <w:sz w:val="28"/>
          <w:szCs w:val="28"/>
        </w:rPr>
        <w:t>7.13 in its entirety (</w:t>
      </w:r>
      <w:r>
        <w:rPr>
          <w:sz w:val="28"/>
          <w:szCs w:val="28"/>
        </w:rPr>
        <w:t xml:space="preserve">entire paragraph on Hockey Development </w:t>
      </w:r>
      <w:r w:rsidR="00152461">
        <w:rPr>
          <w:sz w:val="28"/>
          <w:szCs w:val="28"/>
        </w:rPr>
        <w:t>C</w:t>
      </w:r>
      <w:r>
        <w:rPr>
          <w:sz w:val="28"/>
          <w:szCs w:val="28"/>
        </w:rPr>
        <w:t>o-ordinator</w:t>
      </w:r>
      <w:r w:rsidR="00152461">
        <w:rPr>
          <w:sz w:val="28"/>
          <w:szCs w:val="28"/>
        </w:rPr>
        <w:t>)</w:t>
      </w:r>
    </w:p>
    <w:p w14:paraId="6F7DC1AA" w14:textId="4A45D9AF" w:rsidR="00D63414" w:rsidRPr="00152461" w:rsidRDefault="00D63414">
      <w:pPr>
        <w:rPr>
          <w:b/>
          <w:bCs/>
          <w:sz w:val="28"/>
          <w:szCs w:val="28"/>
        </w:rPr>
      </w:pPr>
      <w:r w:rsidRPr="00152461">
        <w:rPr>
          <w:b/>
          <w:bCs/>
          <w:sz w:val="28"/>
          <w:szCs w:val="28"/>
        </w:rPr>
        <w:t>Presented by</w:t>
      </w:r>
      <w:r w:rsidR="00152461">
        <w:rPr>
          <w:b/>
          <w:bCs/>
          <w:sz w:val="28"/>
          <w:szCs w:val="28"/>
        </w:rPr>
        <w:t>:</w:t>
      </w:r>
      <w:r w:rsidRPr="00152461">
        <w:rPr>
          <w:b/>
          <w:bCs/>
          <w:sz w:val="28"/>
          <w:szCs w:val="28"/>
        </w:rPr>
        <w:t xml:space="preserve"> Derek McKie</w:t>
      </w:r>
    </w:p>
    <w:p w14:paraId="70929AA0" w14:textId="4E1C3C19" w:rsidR="00D63414" w:rsidRPr="00152461" w:rsidRDefault="00D63414">
      <w:pPr>
        <w:rPr>
          <w:b/>
          <w:bCs/>
          <w:sz w:val="28"/>
          <w:szCs w:val="28"/>
        </w:rPr>
      </w:pPr>
      <w:r w:rsidRPr="00152461">
        <w:rPr>
          <w:b/>
          <w:bCs/>
          <w:sz w:val="28"/>
          <w:szCs w:val="28"/>
        </w:rPr>
        <w:t>Rationale:</w:t>
      </w:r>
      <w:r w:rsidR="00152461">
        <w:rPr>
          <w:b/>
          <w:bCs/>
          <w:sz w:val="28"/>
          <w:szCs w:val="28"/>
        </w:rPr>
        <w:t xml:space="preserve"> Position does not need to be enshrined in the Constitution. If the Board so desires for someone to serve in this role, or another strategic role, it can ask whomever it so desires and set the mandate of such a position/role on a case-by-case basis.</w:t>
      </w:r>
    </w:p>
    <w:p w14:paraId="6150B066" w14:textId="77777777" w:rsidR="00D63414" w:rsidRDefault="00D63414">
      <w:pPr>
        <w:rPr>
          <w:sz w:val="28"/>
          <w:szCs w:val="28"/>
        </w:rPr>
      </w:pPr>
    </w:p>
    <w:p w14:paraId="37AE1985" w14:textId="77777777" w:rsidR="00D63414" w:rsidRPr="00D63414" w:rsidRDefault="00D63414">
      <w:pPr>
        <w:rPr>
          <w:sz w:val="28"/>
          <w:szCs w:val="28"/>
        </w:rPr>
      </w:pPr>
    </w:p>
    <w:sectPr w:rsidR="00D63414" w:rsidRPr="00D634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414"/>
    <w:rsid w:val="00077ED7"/>
    <w:rsid w:val="00132ED6"/>
    <w:rsid w:val="00152461"/>
    <w:rsid w:val="00674108"/>
    <w:rsid w:val="00D634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5573D"/>
  <w15:chartTrackingRefBased/>
  <w15:docId w15:val="{43ECD76C-82A9-4141-A3B7-EC9D6E05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langdon</dc:creator>
  <cp:keywords/>
  <dc:description/>
  <cp:lastModifiedBy>Pat langdon</cp:lastModifiedBy>
  <cp:revision>2</cp:revision>
  <cp:lastPrinted>2023-02-08T22:38:00Z</cp:lastPrinted>
  <dcterms:created xsi:type="dcterms:W3CDTF">2023-02-08T22:39:00Z</dcterms:created>
  <dcterms:modified xsi:type="dcterms:W3CDTF">2023-02-08T22:39:00Z</dcterms:modified>
</cp:coreProperties>
</file>